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Wall Mounted Status Indicator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Device shall mounts to the wall outside of a room to provide status indication.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Basis of Design Room Availability Sign: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Crestron SIW-100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Wall mounted Status Indicator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Functional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Physical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SIW-100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285DFE4D_B24F_40B5_9838_CC69A383C1D0"/>
      <w:bookmarkStart w:id="3" w:name="ROOM_INDICATOR_SIW_100"/>
      <w:bookmarkStart w:id="4" w:name="BKM_C23CB7D3_BBD3_4AD4_B0EB_93E257A97DE6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DCCEAA55_3F67_4263_AC58_AB8F530798DD"/>
      <w:r>
        <w:rPr>
          <w:rFonts w:ascii="Calibri" w:eastAsia="Calibri" w:hAnsi="Calibri" w:cs="Calibri"/>
          <w:sz w:val="20"/>
          <w:szCs w:val="20"/>
          <w:b/>
        </w:rPr>
        <w:t xml:space="preserve">Wall Mounted Status Indicator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28B06F85_925B_4F5F_9B58_33F294658EF0"/>
      <w:r>
        <w:rPr>
          <w:rFonts w:ascii="Calibri" w:eastAsia="Calibri" w:hAnsi="Calibri" w:cs="Calibri"/>
          <w:sz w:val="20"/>
          <w:szCs w:val="20"/>
        </w:rPr>
        <w:t xml:space="preserve">Device shall mounts to the wall outside of a room to provide status indication.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"/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1" w:name="PRODUCTS"/>
      <w:bookmarkStart w:id="12" w:name="BKM_A578C277_63EB_4E43_A20F_22A280E5F212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3" w:name="BKM_469217CD_B6C8_44D7_A27A_769543777F7E"/>
      <w:r>
        <w:rPr>
          <w:rFonts w:ascii="Calibri" w:eastAsia="Calibri" w:hAnsi="Calibri" w:cs="Calibri"/>
          <w:sz w:val="20"/>
          <w:szCs w:val="20"/>
          <w:b/>
        </w:rPr>
        <w:t xml:space="preserve">Basis of Design Room Availability Sign: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1B016F73_E4BC_4C0A_9AE9_B002A2E6A931"/>
      <w:r>
        <w:rPr>
          <w:rFonts w:ascii="Calibri" w:eastAsia="Calibri" w:hAnsi="Calibri" w:cs="Calibri"/>
          <w:sz w:val="20"/>
          <w:szCs w:val="20"/>
        </w:rPr>
        <w:t xml:space="preserve">Crestron SIW-100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please see the link below: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https://www.crestron.com/Products/Control-Surfaces/Room-Availability-Signs-Accessories/Room-Availability-Signs/SIW-10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"/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FC547FC0_934D_4A9C_928C_7CE1550DBBCE"/>
      <w:r>
        <w:rPr>
          <w:rFonts w:ascii="Calibri" w:eastAsia="Calibri" w:hAnsi="Calibri" w:cs="Calibri"/>
          <w:sz w:val="20"/>
          <w:szCs w:val="20"/>
          <w:b/>
        </w:rPr>
        <w:t xml:space="preserve">Wall mounted Status Indicator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DC1C96B4_3631_4F90_A7F6_EBFA6BEACCCD"/>
      <w:r>
        <w:rPr>
          <w:rFonts w:ascii="Calibri" w:eastAsia="Calibri" w:hAnsi="Calibri" w:cs="Calibri"/>
          <w:sz w:val="20"/>
          <w:szCs w:val="20"/>
        </w:rPr>
        <w:t xml:space="preserve">Functional Requirements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FCA645B5_CDEA_44D8_BA96_5D1F42EFB26E"/>
      <w:r>
        <w:rPr>
          <w:rFonts w:ascii="Calibri" w:eastAsia="Calibri" w:hAnsi="Calibri" w:cs="Calibri"/>
          <w:sz w:val="20"/>
          <w:szCs w:val="20"/>
        </w:rPr>
        <w:t xml:space="preserve">The sign shall illuminate green when the room is available and red when the room is occupied.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7F77A8BE_9F11_4710_B3CF_FA24BFC294E6"/>
      <w:r>
        <w:rPr>
          <w:rFonts w:ascii="Calibri" w:eastAsia="Calibri" w:hAnsi="Calibri" w:cs="Calibri"/>
          <w:sz w:val="20"/>
          <w:szCs w:val="20"/>
        </w:rPr>
        <w:t xml:space="preserve">Custom RGB Color Mixing - The sign shall support custom colors through control system programming.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EE970EFB_0E76_46E2_BC85_56FDD0EDEA65"/>
      <w:r>
        <w:rPr>
          <w:rFonts w:ascii="Calibri" w:eastAsia="Calibri" w:hAnsi="Calibri" w:cs="Calibri"/>
          <w:sz w:val="20"/>
          <w:szCs w:val="20"/>
        </w:rPr>
        <w:t xml:space="preserve">The sign shall support custom color alternating functions, color fade in and out functions, or blink on and </w:t>
      </w:r>
      <w:r>
        <w:rPr>
          <w:rFonts w:ascii="Calibri" w:eastAsia="Calibri" w:hAnsi="Calibri" w:cs="Calibri"/>
          <w:sz w:val="20"/>
          <w:szCs w:val="20"/>
        </w:rPr>
        <w:t xml:space="preserve">off functions through custom system programming.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72CBF24B_9DC9_44B5_95A7_FE2FCCA8CC23"/>
      <w:r>
        <w:rPr>
          <w:rFonts w:ascii="Calibri" w:eastAsia="Calibri" w:hAnsi="Calibri" w:cs="Calibri"/>
          <w:sz w:val="20"/>
          <w:szCs w:val="20"/>
        </w:rPr>
        <w:t xml:space="preserve">For room scheduling applications, the sign will connect to a compatible system touch screen via USB. No </w:t>
      </w:r>
      <w:r>
        <w:rPr>
          <w:rFonts w:ascii="Calibri" w:eastAsia="Calibri" w:hAnsi="Calibri" w:cs="Calibri"/>
          <w:sz w:val="20"/>
          <w:szCs w:val="20"/>
        </w:rPr>
        <w:t xml:space="preserve">programming or configuration is required. The sign color shall be controlled by the Room Scheduling </w:t>
      </w:r>
      <w:r>
        <w:rPr>
          <w:rFonts w:ascii="Calibri" w:eastAsia="Calibri" w:hAnsi="Calibri" w:cs="Calibri"/>
          <w:sz w:val="20"/>
          <w:szCs w:val="20"/>
        </w:rPr>
        <w:t xml:space="preserve">system by the same manufacturer.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5"/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" w:name="BKM_BC2A9530_162E_4B18_9A69_80A25D953DE8"/>
      <w:r>
        <w:rPr>
          <w:rFonts w:ascii="Calibri" w:eastAsia="Calibri" w:hAnsi="Calibri" w:cs="Calibri"/>
          <w:sz w:val="20"/>
          <w:szCs w:val="20"/>
        </w:rPr>
        <w:t xml:space="preserve">Physical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E95DEF23_6EE2_4474_BA13_D75543C45F0A"/>
      <w:r>
        <w:rPr>
          <w:rFonts w:ascii="Calibri" w:eastAsia="Calibri" w:hAnsi="Calibri" w:cs="Calibri"/>
          <w:sz w:val="20"/>
          <w:szCs w:val="20"/>
        </w:rPr>
        <w:t xml:space="preserve">Sign shall mount to the wall outside a meeting room to indicate room status.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55C70CD9_D177_49E9_8850_1F854587723C"/>
      <w:r>
        <w:rPr>
          <w:rFonts w:ascii="Calibri" w:eastAsia="Calibri" w:hAnsi="Calibri" w:cs="Calibri"/>
          <w:sz w:val="20"/>
          <w:szCs w:val="20"/>
        </w:rPr>
        <w:t xml:space="preserve">The sign shall include tri-color RGB LEDs to allow for a full spectrum of colors by blending the red, green, </w:t>
      </w:r>
      <w:r>
        <w:rPr>
          <w:rFonts w:ascii="Calibri" w:eastAsia="Calibri" w:hAnsi="Calibri" w:cs="Calibri"/>
          <w:sz w:val="20"/>
          <w:szCs w:val="20"/>
        </w:rPr>
        <w:t xml:space="preserve">and blue elements in 1% increments per color.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31"/>
      <w:bookmarkEnd w:id="28"/>
      <w:bookmarkEnd w:id="17"/>
      <w:bookmarkEnd w:id="11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7" w:name="EXECUTION"/>
      <w:bookmarkStart w:id="38" w:name="BKM_F777220B_995A_4DE7_8B52_F1E667DF0891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7"/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1" w:name="APPENDICES"/>
      <w:bookmarkStart w:id="42" w:name="BKM_07AF2047_F31F_4462_B24B_1B91CA4C8FD8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43" w:name="SPECIFIED_PRODUCTS"/>
      <w:bookmarkStart w:id="44" w:name="BKM_F68A4703_3A9C_4531_BDC2_8202DD93B196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5" w:name="BKM_A036FBFE_87B8_45A7_9EFB_12FF8C558461"/>
      <w:r>
        <w:rPr>
          <w:rFonts w:ascii="Calibri" w:eastAsia="Calibri" w:hAnsi="Calibri" w:cs="Calibri"/>
          <w:sz w:val="20"/>
          <w:szCs w:val="20"/>
        </w:rPr>
        <w:t xml:space="preserve">Crestron SIW-100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5"/>
      <w:bookmarkEnd w:id="43"/>
      <w:bookmarkEnd w:id="44"/>
      <w:bookmarkEnd w:id="41"/>
      <w:bookmarkEnd w:id="42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2020-07-13T11:38:58</dcterms:created>
  <dcterms:modified xsi:type="dcterms:W3CDTF">2020-07-13T11:38:58</dcterms:modified>
</cp:coreProperties>
</file>